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CD10" w14:textId="1FAFE7A7" w:rsidR="00BA2686" w:rsidRDefault="00BA2686" w:rsidP="00BA2686">
      <w:pPr>
        <w:ind w:left="720"/>
        <w:outlineLvl w:val="0"/>
        <w:rPr>
          <w:lang w:val="en-US" w:eastAsia="en-CA"/>
        </w:rPr>
      </w:pPr>
      <w:r>
        <w:rPr>
          <w:b/>
          <w:bCs/>
          <w:lang w:val="en-US" w:eastAsia="en-CA"/>
        </w:rPr>
        <w:t>Sent:</w:t>
      </w:r>
      <w:r>
        <w:rPr>
          <w:lang w:val="en-US" w:eastAsia="en-CA"/>
        </w:rPr>
        <w:t xml:space="preserve"> December 21, 2022 10:26 AM</w:t>
      </w:r>
      <w:r>
        <w:rPr>
          <w:lang w:val="en-US" w:eastAsia="en-CA"/>
        </w:rPr>
        <w:br/>
      </w:r>
      <w:r>
        <w:rPr>
          <w:b/>
          <w:bCs/>
          <w:lang w:val="en-US" w:eastAsia="en-CA"/>
        </w:rPr>
        <w:t>To:</w:t>
      </w:r>
      <w:r>
        <w:rPr>
          <w:lang w:val="en-US" w:eastAsia="en-CA"/>
        </w:rPr>
        <w:t xml:space="preserve"> Admin Teamwork &lt;</w:t>
      </w:r>
      <w:hyperlink r:id="rId4" w:history="1">
        <w:r>
          <w:rPr>
            <w:rStyle w:val="Hyperlink"/>
            <w:lang w:val="en-US" w:eastAsia="en-CA"/>
          </w:rPr>
          <w:t>admin@teamworkpm.com</w:t>
        </w:r>
      </w:hyperlink>
      <w:r>
        <w:rPr>
          <w:lang w:val="en-US" w:eastAsia="en-CA"/>
        </w:rPr>
        <w:t>&gt;</w:t>
      </w:r>
      <w:r>
        <w:rPr>
          <w:lang w:val="en-US" w:eastAsia="en-CA"/>
        </w:rPr>
        <w:br/>
      </w:r>
      <w:r>
        <w:rPr>
          <w:b/>
          <w:bCs/>
          <w:lang w:val="en-US" w:eastAsia="en-CA"/>
        </w:rPr>
        <w:t xml:space="preserve">Clearbrook Village </w:t>
      </w:r>
    </w:p>
    <w:p w14:paraId="26F4BF9F" w14:textId="77777777" w:rsidR="00BA2686" w:rsidRDefault="00BA2686" w:rsidP="00BA2686">
      <w:pPr>
        <w:ind w:left="720"/>
      </w:pPr>
    </w:p>
    <w:p w14:paraId="019571B9" w14:textId="3A56B63A" w:rsidR="00BA2686" w:rsidRDefault="00BA2686" w:rsidP="00BA2686">
      <w:pPr>
        <w:ind w:left="720"/>
      </w:pPr>
      <w:r>
        <w:t xml:space="preserve">We have temporarily suspended curbside collection as of yesterday and today due to weather. We will be back next week on your regular pickup day. All 3 streams can be put curbside to accommodate this weeks missed pickup. </w:t>
      </w:r>
    </w:p>
    <w:p w14:paraId="5D387D5A" w14:textId="77777777" w:rsidR="00BA2686" w:rsidRDefault="00BA2686" w:rsidP="00BA2686">
      <w:pPr>
        <w:ind w:left="720"/>
      </w:pPr>
    </w:p>
    <w:p w14:paraId="5B2DD9E9" w14:textId="77777777" w:rsidR="00BA2686" w:rsidRDefault="00BA2686" w:rsidP="00BA2686">
      <w:pPr>
        <w:ind w:left="720"/>
      </w:pPr>
      <w:r>
        <w:t xml:space="preserve">Please call or email me if you have any questions. </w:t>
      </w:r>
    </w:p>
    <w:p w14:paraId="090D9A63" w14:textId="77777777" w:rsidR="00BA2686" w:rsidRDefault="00BA2686" w:rsidP="00BA2686">
      <w:pPr>
        <w:ind w:left="720"/>
      </w:pPr>
    </w:p>
    <w:p w14:paraId="69E87A2A" w14:textId="77777777" w:rsidR="00BA2686" w:rsidRDefault="00BA2686" w:rsidP="00BA2686">
      <w:pPr>
        <w:ind w:left="720"/>
      </w:pPr>
      <w:r>
        <w:t xml:space="preserve">Kind Regards, </w:t>
      </w:r>
    </w:p>
    <w:p w14:paraId="16A391ED" w14:textId="77777777" w:rsidR="00BA2686" w:rsidRDefault="00BA2686" w:rsidP="00BA2686">
      <w:pPr>
        <w:ind w:left="720"/>
      </w:pPr>
    </w:p>
    <w:p w14:paraId="1C21DD75" w14:textId="77777777" w:rsidR="00BA2686" w:rsidRDefault="00BA2686" w:rsidP="00BA2686">
      <w:pPr>
        <w:ind w:left="720"/>
        <w:rPr>
          <w:sz w:val="24"/>
          <w:szCs w:val="24"/>
          <w:lang w:eastAsia="en-CA"/>
        </w:rPr>
      </w:pPr>
      <w:r>
        <w:rPr>
          <w:b/>
          <w:bCs/>
          <w:color w:val="385623"/>
          <w:sz w:val="24"/>
          <w:szCs w:val="24"/>
          <w:lang w:eastAsia="en-CA"/>
        </w:rPr>
        <w:t>S</w:t>
      </w:r>
      <w:r>
        <w:rPr>
          <w:b/>
          <w:bCs/>
          <w:color w:val="C00000"/>
          <w:sz w:val="24"/>
          <w:szCs w:val="24"/>
          <w:lang w:eastAsia="en-CA"/>
        </w:rPr>
        <w:t>y</w:t>
      </w:r>
      <w:r>
        <w:rPr>
          <w:b/>
          <w:bCs/>
          <w:color w:val="385623"/>
          <w:sz w:val="24"/>
          <w:szCs w:val="24"/>
          <w:lang w:eastAsia="en-CA"/>
        </w:rPr>
        <w:t>d</w:t>
      </w:r>
      <w:r>
        <w:rPr>
          <w:b/>
          <w:bCs/>
          <w:color w:val="C00000"/>
          <w:sz w:val="24"/>
          <w:szCs w:val="24"/>
          <w:lang w:eastAsia="en-CA"/>
        </w:rPr>
        <w:t>n</w:t>
      </w:r>
      <w:r>
        <w:rPr>
          <w:b/>
          <w:bCs/>
          <w:color w:val="385623"/>
          <w:sz w:val="24"/>
          <w:szCs w:val="24"/>
          <w:lang w:eastAsia="en-CA"/>
        </w:rPr>
        <w:t>e</w:t>
      </w:r>
      <w:r>
        <w:rPr>
          <w:b/>
          <w:bCs/>
          <w:color w:val="C00000"/>
          <w:sz w:val="24"/>
          <w:szCs w:val="24"/>
          <w:lang w:eastAsia="en-CA"/>
        </w:rPr>
        <w:t>y</w:t>
      </w:r>
      <w:r>
        <w:rPr>
          <w:b/>
          <w:bCs/>
          <w:sz w:val="24"/>
          <w:szCs w:val="24"/>
          <w:lang w:eastAsia="en-CA"/>
        </w:rPr>
        <w:t xml:space="preserve"> </w:t>
      </w:r>
      <w:r>
        <w:rPr>
          <w:b/>
          <w:bCs/>
          <w:color w:val="C00000"/>
          <w:sz w:val="24"/>
          <w:szCs w:val="24"/>
          <w:lang w:eastAsia="en-CA"/>
        </w:rPr>
        <w:t>S</w:t>
      </w:r>
      <w:r>
        <w:rPr>
          <w:b/>
          <w:bCs/>
          <w:color w:val="385623"/>
          <w:sz w:val="24"/>
          <w:szCs w:val="24"/>
          <w:lang w:eastAsia="en-CA"/>
        </w:rPr>
        <w:t>k</w:t>
      </w:r>
      <w:r>
        <w:rPr>
          <w:b/>
          <w:bCs/>
          <w:color w:val="C00000"/>
          <w:sz w:val="24"/>
          <w:szCs w:val="24"/>
          <w:lang w:eastAsia="en-CA"/>
        </w:rPr>
        <w:t>e</w:t>
      </w:r>
      <w:r>
        <w:rPr>
          <w:b/>
          <w:bCs/>
          <w:color w:val="385623"/>
          <w:sz w:val="24"/>
          <w:szCs w:val="24"/>
          <w:lang w:eastAsia="en-CA"/>
        </w:rPr>
        <w:t>l</w:t>
      </w:r>
      <w:r>
        <w:rPr>
          <w:b/>
          <w:bCs/>
          <w:color w:val="C00000"/>
          <w:sz w:val="24"/>
          <w:szCs w:val="24"/>
          <w:lang w:eastAsia="en-CA"/>
        </w:rPr>
        <w:t>t</w:t>
      </w:r>
      <w:r>
        <w:rPr>
          <w:b/>
          <w:bCs/>
          <w:color w:val="385623"/>
          <w:sz w:val="24"/>
          <w:szCs w:val="24"/>
          <w:lang w:eastAsia="en-CA"/>
        </w:rPr>
        <w:t>o</w:t>
      </w:r>
      <w:r>
        <w:rPr>
          <w:b/>
          <w:bCs/>
          <w:color w:val="C00000"/>
          <w:sz w:val="24"/>
          <w:szCs w:val="24"/>
          <w:lang w:eastAsia="en-CA"/>
        </w:rPr>
        <w:t>n</w:t>
      </w:r>
    </w:p>
    <w:p w14:paraId="5A39995C" w14:textId="77777777" w:rsidR="00BA2686" w:rsidRDefault="00BA2686" w:rsidP="00BA2686">
      <w:pPr>
        <w:ind w:left="720"/>
        <w:rPr>
          <w:lang w:eastAsia="en-CA"/>
        </w:rPr>
      </w:pPr>
      <w:r>
        <w:rPr>
          <w:lang w:eastAsia="en-CA"/>
        </w:rPr>
        <w:t>Sales Coordinator</w:t>
      </w:r>
    </w:p>
    <w:p w14:paraId="6EBD3FAD" w14:textId="77777777" w:rsidR="00BA2686" w:rsidRDefault="00BA2686" w:rsidP="00BA2686">
      <w:pPr>
        <w:ind w:left="720"/>
        <w:rPr>
          <w:lang w:eastAsia="en-CA"/>
        </w:rPr>
      </w:pPr>
      <w:r>
        <w:rPr>
          <w:color w:val="1F3864"/>
          <w:lang w:eastAsia="en-CA"/>
        </w:rPr>
        <w:t>Office: (604) 792-6070</w:t>
      </w:r>
    </w:p>
    <w:p w14:paraId="6D40C735" w14:textId="77777777" w:rsidR="00BA2686" w:rsidRDefault="00BA2686" w:rsidP="00BA2686">
      <w:pPr>
        <w:ind w:left="720"/>
        <w:rPr>
          <w:color w:val="1F3864"/>
          <w:lang w:val="en-US" w:eastAsia="en-CA"/>
        </w:rPr>
      </w:pPr>
      <w:r>
        <w:rPr>
          <w:color w:val="1F3864"/>
          <w:lang w:val="en-US" w:eastAsia="en-CA"/>
        </w:rPr>
        <w:t>44675 Chalmer Place</w:t>
      </w:r>
    </w:p>
    <w:p w14:paraId="692723BA" w14:textId="77777777" w:rsidR="00BA2686" w:rsidRDefault="00BA2686" w:rsidP="00BA2686">
      <w:pPr>
        <w:ind w:left="720"/>
        <w:rPr>
          <w:color w:val="1F3864"/>
          <w:lang w:val="en-US" w:eastAsia="en-CA"/>
        </w:rPr>
      </w:pPr>
      <w:r>
        <w:rPr>
          <w:color w:val="1F3864"/>
          <w:lang w:val="en-US" w:eastAsia="en-CA"/>
        </w:rPr>
        <w:t>Chilliwack, BC, V2R 0H8</w:t>
      </w:r>
    </w:p>
    <w:p w14:paraId="1D9290EE" w14:textId="77777777" w:rsidR="00BA2686" w:rsidRDefault="00BA2686" w:rsidP="00BA2686">
      <w:pPr>
        <w:ind w:left="720"/>
        <w:rPr>
          <w:lang w:eastAsia="en-CA"/>
        </w:rPr>
      </w:pPr>
      <w:hyperlink r:id="rId5" w:history="1">
        <w:r>
          <w:rPr>
            <w:rStyle w:val="Hyperlink"/>
            <w:color w:val="0000FF"/>
            <w:lang w:eastAsia="en-CA"/>
          </w:rPr>
          <w:t>www.valleywaste.ca</w:t>
        </w:r>
      </w:hyperlink>
    </w:p>
    <w:p w14:paraId="1ACEC5B1" w14:textId="77777777" w:rsidR="00BA2686" w:rsidRDefault="00BA2686" w:rsidP="00BA2686">
      <w:pPr>
        <w:ind w:left="720"/>
        <w:rPr>
          <w:lang w:eastAsia="en-CA"/>
        </w:rPr>
      </w:pPr>
    </w:p>
    <w:p w14:paraId="0982D8DE" w14:textId="64714FFD" w:rsidR="00BA2686" w:rsidRDefault="00BA2686" w:rsidP="00BA2686">
      <w:pPr>
        <w:ind w:left="720"/>
        <w:rPr>
          <w:lang w:eastAsia="en-CA"/>
        </w:rPr>
      </w:pPr>
      <w:r>
        <w:rPr>
          <w:color w:val="1F3864"/>
          <w:lang w:eastAsia="en-CA"/>
        </w:rPr>
        <w:t> </w:t>
      </w:r>
      <w:r>
        <w:rPr>
          <w:noProof/>
          <w:lang w:val="en-US" w:eastAsia="en-CA"/>
        </w:rPr>
        <w:drawing>
          <wp:inline distT="0" distB="0" distL="0" distR="0" wp14:anchorId="4457DBDD" wp14:editId="3ABFA031">
            <wp:extent cx="1432560" cy="708660"/>
            <wp:effectExtent l="0" t="0" r="1524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799A9941" wp14:editId="69F2B53B">
            <wp:extent cx="1135380" cy="708660"/>
            <wp:effectExtent l="0" t="0" r="7620" b="152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6DA6" w14:textId="77777777" w:rsidR="00BA2686" w:rsidRDefault="00BA2686" w:rsidP="00BA2686">
      <w:pPr>
        <w:ind w:left="720"/>
        <w:rPr>
          <w:lang w:eastAsia="en-CA"/>
        </w:rPr>
      </w:pPr>
    </w:p>
    <w:p w14:paraId="06697192" w14:textId="07AEDEFA" w:rsidR="00BA2686" w:rsidRDefault="00BA2686" w:rsidP="00BA2686">
      <w:pPr>
        <w:ind w:left="720"/>
        <w:rPr>
          <w:lang w:val="en-US" w:eastAsia="en-CA"/>
        </w:rPr>
      </w:pPr>
      <w:r>
        <w:rPr>
          <w:noProof/>
          <w:lang w:eastAsia="en-CA"/>
        </w:rPr>
        <w:drawing>
          <wp:inline distT="0" distB="0" distL="0" distR="0" wp14:anchorId="3AF64900" wp14:editId="09AB3221">
            <wp:extent cx="274320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8FAF" w14:textId="77777777" w:rsidR="00BA2686" w:rsidRDefault="00BA2686" w:rsidP="00BA2686">
      <w:pPr>
        <w:ind w:left="720"/>
        <w:rPr>
          <w:lang w:eastAsia="en-CA"/>
        </w:rPr>
      </w:pPr>
    </w:p>
    <w:p w14:paraId="4632F568" w14:textId="77777777" w:rsidR="00BA2686" w:rsidRDefault="00BA2686" w:rsidP="00BA2686">
      <w:pPr>
        <w:ind w:left="720"/>
        <w:rPr>
          <w:lang w:eastAsia="en-CA"/>
        </w:rPr>
      </w:pPr>
      <w:r>
        <w:rPr>
          <w:lang w:eastAsia="en-CA"/>
        </w:rPr>
        <w:t>Like and Follow us on social media!</w:t>
      </w:r>
    </w:p>
    <w:p w14:paraId="2BFD5F8A" w14:textId="63A48F06" w:rsidR="00BA2686" w:rsidRDefault="00BA2686" w:rsidP="00BA2686">
      <w:pPr>
        <w:ind w:left="720"/>
        <w:rPr>
          <w:lang w:eastAsia="en-CA"/>
        </w:rPr>
      </w:pPr>
      <w:r>
        <w:rPr>
          <w:noProof/>
          <w:lang w:eastAsia="en-CA"/>
        </w:rPr>
        <w:drawing>
          <wp:inline distT="0" distB="0" distL="0" distR="0" wp14:anchorId="155B5E8B" wp14:editId="2F296F6E">
            <wp:extent cx="266700" cy="266700"/>
            <wp:effectExtent l="0" t="0" r="0" b="0"/>
            <wp:docPr id="3" name="Picture 3" descr="Facebook icon Royalty Free Vector Image - VectorStoc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cebook icon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6D46B04B" wp14:editId="690F9DEB">
            <wp:extent cx="243840" cy="243840"/>
            <wp:effectExtent l="0" t="0" r="3810" b="3810"/>
            <wp:docPr id="2" name="Picture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drawing>
          <wp:inline distT="0" distB="0" distL="0" distR="0" wp14:anchorId="4BE6171F" wp14:editId="66AD6960">
            <wp:extent cx="259080" cy="259080"/>
            <wp:effectExtent l="0" t="0" r="7620" b="7620"/>
            <wp:docPr id="1" name="Picture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CA"/>
        </w:rPr>
        <w:t> </w:t>
      </w:r>
    </w:p>
    <w:p w14:paraId="558D5CAF" w14:textId="77777777" w:rsidR="009D4CA8" w:rsidRDefault="009D4CA8"/>
    <w:sectPr w:rsidR="009D4C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686"/>
    <w:rsid w:val="009D4CA8"/>
    <w:rsid w:val="00BA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6BB3E"/>
  <w15:chartTrackingRefBased/>
  <w15:docId w15:val="{14074BD3-6544-45ED-A072-806EBF32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68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6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www.linkedin.com/company/valleywasteandrecycling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cid:image001.png@01D91526.ABA5A340" TargetMode="External"/><Relationship Id="rId12" Type="http://schemas.openxmlformats.org/officeDocument/2006/relationships/hyperlink" Target="https://www.facebook.com/valleywasteandrecycling" TargetMode="External"/><Relationship Id="rId17" Type="http://schemas.openxmlformats.org/officeDocument/2006/relationships/image" Target="cid:image005.jpg@01D91526.ABA5A34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cid:image006.jpg@01D91526.ABA5A34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3.png@01D91526.ABA5A340" TargetMode="External"/><Relationship Id="rId5" Type="http://schemas.openxmlformats.org/officeDocument/2006/relationships/hyperlink" Target="http://www.valleywaste.ca/" TargetMode="External"/><Relationship Id="rId15" Type="http://schemas.openxmlformats.org/officeDocument/2006/relationships/hyperlink" Target="https://www.instagram.com/valleywasteandrecycling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6.jpeg"/><Relationship Id="rId4" Type="http://schemas.openxmlformats.org/officeDocument/2006/relationships/hyperlink" Target="mailto:admin@teamworkpm.com" TargetMode="External"/><Relationship Id="rId9" Type="http://schemas.openxmlformats.org/officeDocument/2006/relationships/image" Target="cid:image002.jpg@01D91526.ABA5A340" TargetMode="External"/><Relationship Id="rId14" Type="http://schemas.openxmlformats.org/officeDocument/2006/relationships/image" Target="cid:image004.jpg@01D91526.ABA5A34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Hackett</dc:creator>
  <cp:keywords/>
  <dc:description/>
  <cp:lastModifiedBy>Joe Hackett</cp:lastModifiedBy>
  <cp:revision>1</cp:revision>
  <dcterms:created xsi:type="dcterms:W3CDTF">2022-12-21T21:49:00Z</dcterms:created>
  <dcterms:modified xsi:type="dcterms:W3CDTF">2022-12-21T21:50:00Z</dcterms:modified>
</cp:coreProperties>
</file>